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D8" w:rsidRDefault="00BF31D8">
      <w:pPr>
        <w:jc w:val="center"/>
        <w:rPr>
          <w:b/>
          <w:sz w:val="22"/>
        </w:rPr>
      </w:pPr>
    </w:p>
    <w:p w:rsidR="00EF277C" w:rsidRDefault="00EF277C">
      <w:pPr>
        <w:jc w:val="center"/>
        <w:rPr>
          <w:b/>
          <w:sz w:val="22"/>
        </w:rPr>
      </w:pPr>
    </w:p>
    <w:p w:rsidR="00EF277C" w:rsidRDefault="00EF277C">
      <w:pPr>
        <w:jc w:val="center"/>
        <w:rPr>
          <w:b/>
          <w:sz w:val="22"/>
        </w:rPr>
      </w:pPr>
    </w:p>
    <w:p w:rsidR="0068790C" w:rsidRDefault="0068790C">
      <w:pPr>
        <w:jc w:val="center"/>
        <w:rPr>
          <w:sz w:val="22"/>
        </w:rPr>
      </w:pPr>
      <w:r>
        <w:rPr>
          <w:b/>
          <w:sz w:val="22"/>
        </w:rPr>
        <w:t>BURBANK SISTER CITY COMMITTEE</w:t>
      </w:r>
    </w:p>
    <w:p w:rsidR="0068790C" w:rsidRDefault="0068790C">
      <w:pPr>
        <w:jc w:val="center"/>
        <w:rPr>
          <w:sz w:val="22"/>
        </w:rPr>
      </w:pPr>
      <w:r>
        <w:rPr>
          <w:b/>
          <w:sz w:val="22"/>
        </w:rPr>
        <w:t> </w:t>
      </w:r>
      <w:r w:rsidR="0035593F">
        <w:rPr>
          <w:b/>
          <w:sz w:val="22"/>
        </w:rPr>
        <w:t>MINUTES</w:t>
      </w:r>
    </w:p>
    <w:p w:rsidR="0068790C" w:rsidRDefault="0068790C">
      <w:pPr>
        <w:jc w:val="center"/>
        <w:rPr>
          <w:sz w:val="22"/>
        </w:rPr>
      </w:pPr>
    </w:p>
    <w:p w:rsidR="002015A7" w:rsidRDefault="002015A7" w:rsidP="002015A7">
      <w:pPr>
        <w:jc w:val="center"/>
        <w:rPr>
          <w:b/>
          <w:sz w:val="20"/>
        </w:rPr>
      </w:pPr>
      <w:r>
        <w:rPr>
          <w:b/>
          <w:sz w:val="20"/>
        </w:rPr>
        <w:t xml:space="preserve">Meeting to be held in the </w:t>
      </w:r>
      <w:r w:rsidR="00F717C1">
        <w:rPr>
          <w:b/>
          <w:sz w:val="20"/>
        </w:rPr>
        <w:t xml:space="preserve">Buena Vista </w:t>
      </w:r>
      <w:r>
        <w:rPr>
          <w:b/>
          <w:sz w:val="20"/>
        </w:rPr>
        <w:t xml:space="preserve">Library </w:t>
      </w:r>
      <w:r w:rsidR="00F717C1">
        <w:rPr>
          <w:b/>
          <w:sz w:val="20"/>
        </w:rPr>
        <w:t>Meeting Room</w:t>
      </w:r>
    </w:p>
    <w:p w:rsidR="002015A7" w:rsidRDefault="00D27FCF" w:rsidP="002015A7">
      <w:pPr>
        <w:jc w:val="center"/>
        <w:rPr>
          <w:b/>
          <w:sz w:val="20"/>
        </w:rPr>
      </w:pPr>
      <w:r>
        <w:rPr>
          <w:b/>
          <w:sz w:val="20"/>
        </w:rPr>
        <w:t>300 N. Buena Vista Street, Burbank, CA  91505</w:t>
      </w:r>
    </w:p>
    <w:p w:rsidR="002015A7" w:rsidRDefault="002015A7" w:rsidP="002015A7">
      <w:pPr>
        <w:jc w:val="center"/>
        <w:rPr>
          <w:b/>
          <w:sz w:val="20"/>
        </w:rPr>
      </w:pPr>
      <w:r>
        <w:rPr>
          <w:b/>
          <w:sz w:val="20"/>
        </w:rPr>
        <w:t xml:space="preserve">Monday, </w:t>
      </w:r>
      <w:r w:rsidR="007D42FB">
        <w:rPr>
          <w:b/>
          <w:sz w:val="20"/>
        </w:rPr>
        <w:t>January 6, 2020</w:t>
      </w:r>
      <w:r>
        <w:rPr>
          <w:b/>
          <w:sz w:val="20"/>
        </w:rPr>
        <w:t xml:space="preserve"> </w:t>
      </w:r>
    </w:p>
    <w:p w:rsidR="0068790C" w:rsidRDefault="00DD2042" w:rsidP="002015A7">
      <w:pPr>
        <w:jc w:val="center"/>
        <w:rPr>
          <w:b/>
          <w:sz w:val="20"/>
        </w:rPr>
      </w:pPr>
      <w:r>
        <w:rPr>
          <w:b/>
          <w:sz w:val="20"/>
        </w:rPr>
        <w:t>6:30</w:t>
      </w:r>
      <w:r w:rsidR="002015A7">
        <w:rPr>
          <w:b/>
          <w:sz w:val="20"/>
        </w:rPr>
        <w:t xml:space="preserve"> PM</w:t>
      </w:r>
    </w:p>
    <w:p w:rsidR="0068790C" w:rsidRDefault="0068790C">
      <w:pPr>
        <w:rPr>
          <w:sz w:val="22"/>
        </w:rPr>
      </w:pPr>
      <w:r>
        <w:rPr>
          <w:b/>
          <w:sz w:val="22"/>
        </w:rPr>
        <w:t>____________________________________________________________________________</w:t>
      </w:r>
      <w:r>
        <w:rPr>
          <w:b/>
          <w:sz w:val="22"/>
        </w:rPr>
        <w:softHyphen/>
      </w:r>
      <w:r>
        <w:rPr>
          <w:b/>
          <w:sz w:val="22"/>
        </w:rPr>
        <w:softHyphen/>
        <w:t>__</w:t>
      </w:r>
    </w:p>
    <w:p w:rsidR="0068790C" w:rsidRPr="003A0C75" w:rsidRDefault="0068790C">
      <w:pPr>
        <w:pStyle w:val="BodyText"/>
        <w:jc w:val="both"/>
        <w:rPr>
          <w:rFonts w:ascii="Arial" w:hAnsi="Arial"/>
          <w:sz w:val="16"/>
          <w:szCs w:val="16"/>
          <w:vertAlign w:val="baseline"/>
        </w:rPr>
      </w:pPr>
      <w:r w:rsidRPr="003A0C75">
        <w:rPr>
          <w:rFonts w:ascii="Arial" w:hAnsi="Arial"/>
          <w:sz w:val="16"/>
          <w:szCs w:val="16"/>
          <w:vertAlign w:val="baseline"/>
        </w:rPr>
        <w:t xml:space="preserve">If requested, the agenda shall be made available in appropriate alternative formats to persons with a disability, as required by Section 202 of the American Disabilities Act of 1990 (42 U.S.C. Sec. 12132), and the federal rules and regulations adopted in implementation thereof.   </w:t>
      </w:r>
    </w:p>
    <w:p w:rsidR="0068790C" w:rsidRDefault="0068790C">
      <w:pPr>
        <w:jc w:val="both"/>
        <w:rPr>
          <w:sz w:val="22"/>
        </w:rPr>
      </w:pPr>
    </w:p>
    <w:p w:rsidR="0068790C" w:rsidRDefault="0035593F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James Callahan cal</w:t>
      </w:r>
      <w:r w:rsidR="007D42FB">
        <w:rPr>
          <w:sz w:val="22"/>
        </w:rPr>
        <w:t>led the meeting to order at 6:47</w:t>
      </w:r>
      <w:r>
        <w:rPr>
          <w:sz w:val="22"/>
        </w:rPr>
        <w:t xml:space="preserve"> p.m.</w:t>
      </w:r>
    </w:p>
    <w:p w:rsidR="0068790C" w:rsidRDefault="0068790C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Roll Call by Sign-in Sheet</w:t>
      </w:r>
      <w:r w:rsidR="007A66A9">
        <w:rPr>
          <w:sz w:val="22"/>
        </w:rPr>
        <w:t>:  Robbie Brody,</w:t>
      </w:r>
      <w:r w:rsidR="0035593F">
        <w:rPr>
          <w:sz w:val="22"/>
        </w:rPr>
        <w:t xml:space="preserve"> Ra</w:t>
      </w:r>
      <w:r w:rsidR="007A66A9">
        <w:rPr>
          <w:sz w:val="22"/>
        </w:rPr>
        <w:t>chel Baroma, Lisa Paredes</w:t>
      </w:r>
      <w:r w:rsidR="0035593F">
        <w:rPr>
          <w:sz w:val="22"/>
        </w:rPr>
        <w:t>, Bernadette Reardon, Nicole Reard</w:t>
      </w:r>
      <w:r w:rsidR="007D42FB">
        <w:rPr>
          <w:sz w:val="22"/>
        </w:rPr>
        <w:t xml:space="preserve">on, </w:t>
      </w:r>
      <w:r w:rsidR="0035593F">
        <w:rPr>
          <w:sz w:val="22"/>
        </w:rPr>
        <w:t>Norma Pando, Y</w:t>
      </w:r>
      <w:r w:rsidR="007D42FB">
        <w:rPr>
          <w:sz w:val="22"/>
        </w:rPr>
        <w:t>ukie Shirtcliff,</w:t>
      </w:r>
      <w:r w:rsidR="0035593F">
        <w:rPr>
          <w:sz w:val="22"/>
        </w:rPr>
        <w:t xml:space="preserve"> James Callahan</w:t>
      </w:r>
      <w:r w:rsidR="007D42FB">
        <w:rPr>
          <w:sz w:val="22"/>
        </w:rPr>
        <w:t>,</w:t>
      </w:r>
      <w:r w:rsidR="000C136E">
        <w:rPr>
          <w:sz w:val="22"/>
        </w:rPr>
        <w:t xml:space="preserve"> Mic</w:t>
      </w:r>
      <w:r w:rsidR="007D42FB">
        <w:rPr>
          <w:sz w:val="22"/>
        </w:rPr>
        <w:t>helle Shirtcliff,</w:t>
      </w:r>
      <w:r w:rsidR="00B7433C">
        <w:rPr>
          <w:sz w:val="22"/>
        </w:rPr>
        <w:t xml:space="preserve"> Anitra Castile</w:t>
      </w:r>
      <w:r w:rsidR="000C136E">
        <w:rPr>
          <w:sz w:val="22"/>
        </w:rPr>
        <w:t>, Ann Lindsey, Phoebe Kellogg</w:t>
      </w:r>
      <w:r w:rsidR="00B7433C">
        <w:rPr>
          <w:sz w:val="22"/>
        </w:rPr>
        <w:t>, Chrissy Vlick, Susan Vlick, Dena Grimshaw, Nuala Giffen, Linda Giffen,Anne Flores, Madison Flores, Tomoko Serizawa, Denise Listorti, Eyen Paredes, Greg Lastrapes, Eve Kim-Brody, Robbie Brody, Tyler Blake, Caia Blake</w:t>
      </w:r>
      <w:r w:rsidR="003001B2">
        <w:rPr>
          <w:sz w:val="22"/>
        </w:rPr>
        <w:t>, Susie Avetisyan</w:t>
      </w:r>
    </w:p>
    <w:p w:rsidR="0068790C" w:rsidRDefault="0068790C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Welcome</w:t>
      </w:r>
      <w:r w:rsidR="0035593F">
        <w:rPr>
          <w:sz w:val="22"/>
        </w:rPr>
        <w:t xml:space="preserve"> by James Callahan</w:t>
      </w:r>
    </w:p>
    <w:p w:rsidR="0068790C" w:rsidRDefault="0068790C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Approval of Minutes</w:t>
      </w:r>
    </w:p>
    <w:p w:rsidR="0069276C" w:rsidRDefault="0069276C" w:rsidP="0069276C">
      <w:pPr>
        <w:pStyle w:val="ListParagraph"/>
        <w:widowControl w:val="0"/>
        <w:numPr>
          <w:ilvl w:val="1"/>
          <w:numId w:val="2"/>
        </w:numPr>
        <w:tabs>
          <w:tab w:val="clear" w:pos="1440"/>
          <w:tab w:val="num" w:pos="1080"/>
          <w:tab w:val="left" w:pos="13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jc w:val="both"/>
        <w:rPr>
          <w:rFonts w:cs="Arial"/>
          <w:color w:val="000000"/>
          <w:sz w:val="22"/>
          <w:szCs w:val="22"/>
        </w:rPr>
      </w:pPr>
      <w:r w:rsidRPr="005E1339">
        <w:rPr>
          <w:rFonts w:cs="Arial"/>
          <w:color w:val="000000"/>
          <w:sz w:val="22"/>
          <w:szCs w:val="22"/>
        </w:rPr>
        <w:t xml:space="preserve">Copies of </w:t>
      </w:r>
      <w:r w:rsidR="00B7433C">
        <w:rPr>
          <w:rFonts w:cs="Arial"/>
          <w:color w:val="000000"/>
          <w:sz w:val="22"/>
          <w:szCs w:val="22"/>
        </w:rPr>
        <w:t>the January 6, 2020</w:t>
      </w:r>
      <w:r w:rsidRPr="005E1339">
        <w:rPr>
          <w:rFonts w:cs="Arial"/>
          <w:color w:val="000000"/>
          <w:sz w:val="22"/>
          <w:szCs w:val="22"/>
        </w:rPr>
        <w:t xml:space="preserve"> meeting minutes were distributed with the meeting agenda for members to review.</w:t>
      </w:r>
      <w:r w:rsidR="00B7433C">
        <w:rPr>
          <w:rFonts w:cs="Arial"/>
          <w:color w:val="000000"/>
          <w:sz w:val="22"/>
          <w:szCs w:val="22"/>
        </w:rPr>
        <w:t xml:space="preserve"> Correction to change Kelly to Kellogg</w:t>
      </w:r>
    </w:p>
    <w:p w:rsidR="0069276C" w:rsidRPr="005E1339" w:rsidRDefault="0069276C" w:rsidP="0069276C">
      <w:pPr>
        <w:pStyle w:val="ListParagraph"/>
        <w:widowControl w:val="0"/>
        <w:numPr>
          <w:ilvl w:val="1"/>
          <w:numId w:val="2"/>
        </w:numPr>
        <w:tabs>
          <w:tab w:val="clear" w:pos="1440"/>
          <w:tab w:val="num" w:pos="1080"/>
          <w:tab w:val="left" w:pos="13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jc w:val="both"/>
        <w:rPr>
          <w:rFonts w:cs="Arial"/>
          <w:color w:val="000000"/>
          <w:sz w:val="22"/>
          <w:szCs w:val="22"/>
        </w:rPr>
      </w:pPr>
      <w:r w:rsidRPr="005E1339">
        <w:rPr>
          <w:rFonts w:cs="Arial"/>
          <w:color w:val="000000"/>
          <w:sz w:val="22"/>
          <w:szCs w:val="22"/>
        </w:rPr>
        <w:t xml:space="preserve">Motion was made </w:t>
      </w:r>
      <w:r>
        <w:rPr>
          <w:rFonts w:cs="Arial"/>
          <w:color w:val="000000"/>
          <w:sz w:val="22"/>
          <w:szCs w:val="22"/>
        </w:rPr>
        <w:t xml:space="preserve">by Robbie Brody </w:t>
      </w:r>
      <w:r w:rsidRPr="005E1339">
        <w:rPr>
          <w:rFonts w:cs="Arial"/>
          <w:color w:val="000000"/>
          <w:sz w:val="22"/>
          <w:szCs w:val="22"/>
        </w:rPr>
        <w:t xml:space="preserve">to approve the minutes. </w:t>
      </w:r>
      <w:r w:rsidR="00B7433C">
        <w:rPr>
          <w:rFonts w:cs="Arial"/>
          <w:color w:val="000000"/>
          <w:sz w:val="22"/>
          <w:szCs w:val="22"/>
        </w:rPr>
        <w:t>Nicole Reardon</w:t>
      </w:r>
      <w:r w:rsidRPr="005E1339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s</w:t>
      </w:r>
      <w:r w:rsidRPr="005E1339">
        <w:rPr>
          <w:rFonts w:cs="Arial"/>
          <w:color w:val="000000"/>
          <w:sz w:val="22"/>
          <w:szCs w:val="22"/>
        </w:rPr>
        <w:t>econded the motion.  Motion passed unanimously.</w:t>
      </w:r>
    </w:p>
    <w:p w:rsidR="0068790C" w:rsidRDefault="0068790C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Treasurer’s Report</w:t>
      </w:r>
    </w:p>
    <w:p w:rsidR="00747EB3" w:rsidRPr="004A0C21" w:rsidRDefault="00747EB3" w:rsidP="00747EB3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jc w:val="both"/>
        <w:rPr>
          <w:sz w:val="22"/>
        </w:rPr>
      </w:pPr>
      <w:r w:rsidRPr="004A0C21">
        <w:rPr>
          <w:rFonts w:cs="Arial"/>
          <w:color w:val="000000"/>
          <w:sz w:val="22"/>
          <w:szCs w:val="22"/>
        </w:rPr>
        <w:t xml:space="preserve">Copies of the BSCC </w:t>
      </w:r>
      <w:r w:rsidR="00D332B2">
        <w:rPr>
          <w:rFonts w:cs="Arial"/>
          <w:color w:val="000000"/>
          <w:sz w:val="22"/>
          <w:szCs w:val="22"/>
        </w:rPr>
        <w:t xml:space="preserve">October </w:t>
      </w:r>
      <w:r w:rsidRPr="004A0C21">
        <w:rPr>
          <w:rFonts w:cs="Arial"/>
          <w:color w:val="000000"/>
          <w:sz w:val="22"/>
          <w:szCs w:val="22"/>
        </w:rPr>
        <w:t xml:space="preserve">Treasurer’s report and BSCC Budget, as prepared by Norma Pando, were distributed for members to review.  Norma Pando went over the report.  </w:t>
      </w:r>
    </w:p>
    <w:p w:rsidR="00747EB3" w:rsidRPr="00747EB3" w:rsidRDefault="00747EB3" w:rsidP="00747EB3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jc w:val="both"/>
        <w:rPr>
          <w:sz w:val="22"/>
        </w:rPr>
      </w:pPr>
      <w:r w:rsidRPr="005E1339">
        <w:rPr>
          <w:rFonts w:cs="Arial"/>
          <w:color w:val="000000"/>
          <w:sz w:val="22"/>
          <w:szCs w:val="22"/>
        </w:rPr>
        <w:t xml:space="preserve">A motion was made by </w:t>
      </w:r>
      <w:r w:rsidR="00B7433C">
        <w:rPr>
          <w:rFonts w:cs="Arial"/>
          <w:color w:val="000000"/>
          <w:sz w:val="22"/>
          <w:szCs w:val="22"/>
        </w:rPr>
        <w:t>Robbie Brody</w:t>
      </w:r>
      <w:r w:rsidRPr="005E1339">
        <w:rPr>
          <w:rFonts w:cs="Arial"/>
          <w:color w:val="000000"/>
          <w:sz w:val="22"/>
          <w:szCs w:val="22"/>
        </w:rPr>
        <w:t xml:space="preserve"> to approve the</w:t>
      </w:r>
      <w:r>
        <w:rPr>
          <w:rFonts w:cs="Arial"/>
          <w:color w:val="000000"/>
          <w:sz w:val="22"/>
          <w:szCs w:val="22"/>
        </w:rPr>
        <w:t xml:space="preserve"> </w:t>
      </w:r>
      <w:r w:rsidRPr="005E1339">
        <w:rPr>
          <w:rFonts w:cs="Arial"/>
          <w:color w:val="000000"/>
          <w:sz w:val="22"/>
          <w:szCs w:val="22"/>
        </w:rPr>
        <w:t xml:space="preserve">Treasurer’s Report. </w:t>
      </w:r>
      <w:r w:rsidR="00B7433C">
        <w:rPr>
          <w:rFonts w:cs="Arial"/>
          <w:color w:val="000000"/>
          <w:sz w:val="22"/>
          <w:szCs w:val="22"/>
        </w:rPr>
        <w:t>Ann Lindsey</w:t>
      </w:r>
      <w:r>
        <w:rPr>
          <w:rFonts w:cs="Arial"/>
          <w:color w:val="000000"/>
          <w:sz w:val="22"/>
          <w:szCs w:val="22"/>
        </w:rPr>
        <w:t xml:space="preserve"> </w:t>
      </w:r>
      <w:r w:rsidRPr="005E1339">
        <w:rPr>
          <w:rFonts w:cs="Arial"/>
          <w:color w:val="000000"/>
          <w:sz w:val="22"/>
          <w:szCs w:val="22"/>
        </w:rPr>
        <w:t>seconded the motion.  Motion passed unanimously.</w:t>
      </w:r>
    </w:p>
    <w:p w:rsidR="00B7433C" w:rsidRPr="000C136E" w:rsidRDefault="0068790C" w:rsidP="000154B9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Public </w:t>
      </w:r>
      <w:r w:rsidR="00A15B70">
        <w:rPr>
          <w:sz w:val="22"/>
        </w:rPr>
        <w:t>Comment</w:t>
      </w:r>
      <w:r w:rsidR="007A66A9">
        <w:rPr>
          <w:sz w:val="22"/>
        </w:rPr>
        <w:t xml:space="preserve"> – </w:t>
      </w:r>
      <w:r w:rsidR="000154B9">
        <w:rPr>
          <w:sz w:val="22"/>
        </w:rPr>
        <w:t>None</w:t>
      </w:r>
    </w:p>
    <w:p w:rsidR="0068790C" w:rsidRDefault="0068790C" w:rsidP="00A15B70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Correspondence</w:t>
      </w:r>
      <w:r w:rsidR="00747EB3">
        <w:rPr>
          <w:sz w:val="22"/>
        </w:rPr>
        <w:t xml:space="preserve"> - None</w:t>
      </w:r>
    </w:p>
    <w:p w:rsidR="00A15B70" w:rsidRDefault="00A15B70" w:rsidP="00A15B70">
      <w:pPr>
        <w:ind w:left="1080"/>
        <w:jc w:val="both"/>
        <w:rPr>
          <w:sz w:val="22"/>
        </w:rPr>
      </w:pPr>
    </w:p>
    <w:p w:rsidR="004D282D" w:rsidRDefault="00395F38" w:rsidP="004D282D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Unfinished Business</w:t>
      </w:r>
      <w:r w:rsidR="004D282D" w:rsidRPr="004D282D">
        <w:rPr>
          <w:sz w:val="22"/>
        </w:rPr>
        <w:t xml:space="preserve"> </w:t>
      </w:r>
    </w:p>
    <w:p w:rsidR="00232155" w:rsidRDefault="00232155" w:rsidP="00232155">
      <w:pPr>
        <w:ind w:left="360"/>
        <w:jc w:val="both"/>
        <w:rPr>
          <w:sz w:val="22"/>
        </w:rPr>
      </w:pPr>
      <w:r>
        <w:rPr>
          <w:sz w:val="22"/>
        </w:rPr>
        <w:tab/>
      </w:r>
      <w:r w:rsidR="004D282D" w:rsidRPr="004D282D">
        <w:rPr>
          <w:sz w:val="22"/>
        </w:rPr>
        <w:t xml:space="preserve">A. </w:t>
      </w:r>
      <w:r>
        <w:rPr>
          <w:sz w:val="22"/>
        </w:rPr>
        <w:t xml:space="preserve"> </w:t>
      </w:r>
      <w:r>
        <w:rPr>
          <w:sz w:val="22"/>
        </w:rPr>
        <w:tab/>
      </w:r>
      <w:r w:rsidR="004D282D" w:rsidRPr="004D282D">
        <w:rPr>
          <w:sz w:val="22"/>
        </w:rPr>
        <w:t>James Callahan addressed the need to fill positions</w:t>
      </w:r>
      <w:r>
        <w:rPr>
          <w:sz w:val="22"/>
        </w:rPr>
        <w:t xml:space="preserve">. These include Vice President, </w:t>
      </w:r>
      <w:r>
        <w:rPr>
          <w:sz w:val="22"/>
        </w:rPr>
        <w:tab/>
      </w:r>
      <w:r>
        <w:rPr>
          <w:sz w:val="22"/>
        </w:rPr>
        <w:tab/>
      </w:r>
      <w:r w:rsidR="004D282D" w:rsidRPr="004D282D">
        <w:rPr>
          <w:sz w:val="22"/>
        </w:rPr>
        <w:t xml:space="preserve">Secretary (recording) Treasurer, </w:t>
      </w:r>
      <w:r w:rsidR="003001B2" w:rsidRPr="004D282D">
        <w:rPr>
          <w:sz w:val="22"/>
        </w:rPr>
        <w:t>Chair</w:t>
      </w:r>
      <w:r w:rsidR="003001B2">
        <w:rPr>
          <w:sz w:val="22"/>
        </w:rPr>
        <w:t>p</w:t>
      </w:r>
      <w:r w:rsidR="003001B2" w:rsidRPr="004D282D">
        <w:rPr>
          <w:sz w:val="22"/>
        </w:rPr>
        <w:t>erson</w:t>
      </w:r>
      <w:r w:rsidR="004D282D" w:rsidRPr="004D282D">
        <w:rPr>
          <w:sz w:val="22"/>
        </w:rPr>
        <w:t xml:space="preserve"> for the Itinerary. </w:t>
      </w:r>
      <w:r>
        <w:rPr>
          <w:sz w:val="22"/>
        </w:rPr>
        <w:t xml:space="preserve">Ann Lindsey nominated </w:t>
      </w:r>
      <w:r>
        <w:rPr>
          <w:sz w:val="22"/>
        </w:rPr>
        <w:tab/>
      </w:r>
      <w:r>
        <w:rPr>
          <w:sz w:val="22"/>
        </w:rPr>
        <w:tab/>
        <w:t xml:space="preserve">by </w:t>
      </w:r>
      <w:r w:rsidR="004D282D" w:rsidRPr="004D282D">
        <w:rPr>
          <w:sz w:val="22"/>
        </w:rPr>
        <w:t xml:space="preserve">Denise Listorti to be chairperson for the Itinerary. Seconded by Bernadette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D282D" w:rsidRPr="004D282D">
        <w:rPr>
          <w:sz w:val="22"/>
        </w:rPr>
        <w:t>Reardon. Motion passed unanimously.</w:t>
      </w:r>
    </w:p>
    <w:p w:rsidR="00232155" w:rsidRDefault="00232155" w:rsidP="00232155">
      <w:pPr>
        <w:ind w:left="360"/>
        <w:jc w:val="both"/>
        <w:rPr>
          <w:sz w:val="22"/>
        </w:rPr>
      </w:pPr>
      <w:r>
        <w:rPr>
          <w:sz w:val="22"/>
        </w:rPr>
        <w:tab/>
        <w:t xml:space="preserve">B.  </w:t>
      </w:r>
      <w:r>
        <w:rPr>
          <w:sz w:val="22"/>
        </w:rPr>
        <w:tab/>
        <w:t xml:space="preserve">Fundraising: $257.00 donated by various businesses including Ralph’s Rewards and </w:t>
      </w:r>
      <w:r>
        <w:rPr>
          <w:sz w:val="22"/>
        </w:rPr>
        <w:tab/>
      </w:r>
      <w:r>
        <w:rPr>
          <w:sz w:val="22"/>
        </w:rPr>
        <w:tab/>
        <w:t xml:space="preserve">Media West Realty. James Callahan led a discussion on Amazon Smile and other </w:t>
      </w:r>
      <w:r>
        <w:rPr>
          <w:sz w:val="22"/>
        </w:rPr>
        <w:tab/>
      </w:r>
      <w:r>
        <w:rPr>
          <w:sz w:val="22"/>
        </w:rPr>
        <w:tab/>
        <w:t>rewards</w:t>
      </w:r>
    </w:p>
    <w:p w:rsidR="00C24DDD" w:rsidRDefault="00502296" w:rsidP="00502296">
      <w:pPr>
        <w:ind w:left="860"/>
        <w:jc w:val="both"/>
        <w:rPr>
          <w:sz w:val="22"/>
        </w:rPr>
      </w:pPr>
      <w:r>
        <w:rPr>
          <w:sz w:val="22"/>
        </w:rPr>
        <w:t xml:space="preserve"> </w:t>
      </w:r>
    </w:p>
    <w:p w:rsidR="006F70FC" w:rsidRPr="00C24DDD" w:rsidRDefault="00C24DDD" w:rsidP="00C24DDD">
      <w:pPr>
        <w:pStyle w:val="ListParagraph"/>
        <w:numPr>
          <w:ilvl w:val="0"/>
          <w:numId w:val="2"/>
        </w:numPr>
        <w:jc w:val="both"/>
        <w:rPr>
          <w:sz w:val="22"/>
        </w:rPr>
      </w:pPr>
      <w:r w:rsidRPr="00C24DDD">
        <w:rPr>
          <w:sz w:val="22"/>
        </w:rPr>
        <w:t>New</w:t>
      </w:r>
      <w:r w:rsidR="00395F38" w:rsidRPr="00C24DDD">
        <w:rPr>
          <w:sz w:val="22"/>
        </w:rPr>
        <w:t xml:space="preserve"> Business</w:t>
      </w:r>
    </w:p>
    <w:p w:rsidR="0018573E" w:rsidRPr="00232155" w:rsidRDefault="00232155" w:rsidP="008A0E50">
      <w:pPr>
        <w:numPr>
          <w:ilvl w:val="1"/>
          <w:numId w:val="2"/>
        </w:numPr>
        <w:ind w:hanging="580"/>
        <w:jc w:val="both"/>
        <w:rPr>
          <w:sz w:val="22"/>
        </w:rPr>
      </w:pPr>
      <w:r>
        <w:rPr>
          <w:sz w:val="22"/>
        </w:rPr>
        <w:t xml:space="preserve">Membership renewal is now. All in attendance relieved an application for active membership. $25.00 due for individuals and $50.00 for families. </w:t>
      </w:r>
    </w:p>
    <w:p w:rsidR="00FF5C7A" w:rsidRPr="008A0E50" w:rsidRDefault="008A0E50" w:rsidP="008A0E50">
      <w:pPr>
        <w:numPr>
          <w:ilvl w:val="1"/>
          <w:numId w:val="2"/>
        </w:numPr>
        <w:ind w:hanging="580"/>
        <w:jc w:val="both"/>
        <w:rPr>
          <w:sz w:val="22"/>
        </w:rPr>
      </w:pPr>
      <w:r w:rsidRPr="00232155">
        <w:rPr>
          <w:sz w:val="22"/>
        </w:rPr>
        <w:t>The</w:t>
      </w:r>
      <w:r w:rsidR="00232155">
        <w:rPr>
          <w:sz w:val="22"/>
        </w:rPr>
        <w:t xml:space="preserve"> first deposit of $500.00 is due today for </w:t>
      </w:r>
      <w:r w:rsidR="0058078B">
        <w:rPr>
          <w:sz w:val="22"/>
        </w:rPr>
        <w:t>traveling students. James Callahan said the fairs are around $900.00 right now but that could change</w:t>
      </w:r>
      <w:r w:rsidRPr="00232155">
        <w:rPr>
          <w:sz w:val="22"/>
        </w:rPr>
        <w:t>.</w:t>
      </w:r>
      <w:r w:rsidR="0058078B">
        <w:rPr>
          <w:sz w:val="22"/>
        </w:rPr>
        <w:t xml:space="preserve"> Dates for travel to Ota, Japan will be around June 1</w:t>
      </w:r>
      <w:r w:rsidR="0058078B" w:rsidRPr="0058078B">
        <w:rPr>
          <w:sz w:val="22"/>
          <w:vertAlign w:val="superscript"/>
        </w:rPr>
        <w:t>st</w:t>
      </w:r>
      <w:r w:rsidR="0058078B">
        <w:rPr>
          <w:sz w:val="22"/>
        </w:rPr>
        <w:t xml:space="preserve"> to the 14</w:t>
      </w:r>
      <w:r w:rsidR="0058078B" w:rsidRPr="0058078B">
        <w:rPr>
          <w:sz w:val="22"/>
          <w:vertAlign w:val="superscript"/>
        </w:rPr>
        <w:t>th</w:t>
      </w:r>
      <w:r w:rsidR="0058078B">
        <w:rPr>
          <w:sz w:val="22"/>
        </w:rPr>
        <w:t>. Incoming students for Incheon around July 1</w:t>
      </w:r>
      <w:r w:rsidR="0058078B" w:rsidRPr="0058078B">
        <w:rPr>
          <w:sz w:val="22"/>
          <w:vertAlign w:val="superscript"/>
        </w:rPr>
        <w:t>st</w:t>
      </w:r>
      <w:r w:rsidR="0058078B">
        <w:rPr>
          <w:sz w:val="22"/>
        </w:rPr>
        <w:t xml:space="preserve">. </w:t>
      </w:r>
    </w:p>
    <w:p w:rsidR="00C24DDD" w:rsidRPr="00395F38" w:rsidRDefault="00C24DDD" w:rsidP="00395F38">
      <w:pPr>
        <w:ind w:left="1660"/>
        <w:jc w:val="both"/>
        <w:rPr>
          <w:sz w:val="22"/>
        </w:rPr>
      </w:pPr>
    </w:p>
    <w:p w:rsidR="00A15B70" w:rsidRDefault="00A15B70" w:rsidP="00A15B70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Committee Reports</w:t>
      </w:r>
    </w:p>
    <w:p w:rsidR="00A15B70" w:rsidRDefault="00A15B70" w:rsidP="00A15B70">
      <w:pPr>
        <w:numPr>
          <w:ilvl w:val="1"/>
          <w:numId w:val="2"/>
        </w:numPr>
        <w:ind w:hanging="580"/>
        <w:jc w:val="both"/>
        <w:rPr>
          <w:sz w:val="22"/>
        </w:rPr>
      </w:pPr>
      <w:r>
        <w:rPr>
          <w:sz w:val="22"/>
        </w:rPr>
        <w:t xml:space="preserve">Gaborone, Botswana – </w:t>
      </w:r>
      <w:r w:rsidR="00545EA2">
        <w:rPr>
          <w:sz w:val="22"/>
        </w:rPr>
        <w:t>Anitra Castile said we could raise funds for their community and focus on certain causes. These might incl</w:t>
      </w:r>
      <w:r w:rsidR="003001B2">
        <w:rPr>
          <w:sz w:val="22"/>
        </w:rPr>
        <w:t>ude: paint, school supplies, etc</w:t>
      </w:r>
      <w:r w:rsidR="00545EA2">
        <w:rPr>
          <w:sz w:val="22"/>
        </w:rPr>
        <w:t xml:space="preserve">. There are organizations we can send money to who can direct our funds toward particular projects. </w:t>
      </w:r>
      <w:r w:rsidR="008F5B18">
        <w:rPr>
          <w:sz w:val="22"/>
        </w:rPr>
        <w:t>No other details could be discuss</w:t>
      </w:r>
      <w:bookmarkStart w:id="0" w:name="_GoBack"/>
      <w:bookmarkEnd w:id="0"/>
      <w:r w:rsidR="008F5B18">
        <w:rPr>
          <w:sz w:val="22"/>
        </w:rPr>
        <w:t xml:space="preserve">ed until this topic is agendized. </w:t>
      </w:r>
    </w:p>
    <w:p w:rsidR="00A15B70" w:rsidRDefault="00A15B70" w:rsidP="00A15B70">
      <w:pPr>
        <w:numPr>
          <w:ilvl w:val="1"/>
          <w:numId w:val="2"/>
        </w:numPr>
        <w:ind w:hanging="580"/>
        <w:jc w:val="both"/>
        <w:rPr>
          <w:sz w:val="22"/>
        </w:rPr>
      </w:pPr>
      <w:r>
        <w:rPr>
          <w:sz w:val="22"/>
        </w:rPr>
        <w:t xml:space="preserve">Solna, Sweden – </w:t>
      </w:r>
      <w:r w:rsidR="0058078B">
        <w:rPr>
          <w:sz w:val="22"/>
        </w:rPr>
        <w:t>Anitra Castile, no updates</w:t>
      </w:r>
    </w:p>
    <w:p w:rsidR="00A15B70" w:rsidRDefault="00A15B70" w:rsidP="00A15B70">
      <w:pPr>
        <w:numPr>
          <w:ilvl w:val="1"/>
          <w:numId w:val="2"/>
        </w:numPr>
        <w:ind w:hanging="580"/>
        <w:jc w:val="both"/>
        <w:rPr>
          <w:sz w:val="22"/>
        </w:rPr>
      </w:pPr>
      <w:r>
        <w:rPr>
          <w:sz w:val="22"/>
        </w:rPr>
        <w:t>Incheon, Korea –</w:t>
      </w:r>
      <w:r w:rsidR="00A20A83">
        <w:rPr>
          <w:sz w:val="22"/>
        </w:rPr>
        <w:t xml:space="preserve"> </w:t>
      </w:r>
      <w:r w:rsidR="0058078B">
        <w:rPr>
          <w:sz w:val="22"/>
        </w:rPr>
        <w:t>Rachel Baroma, no updates</w:t>
      </w:r>
    </w:p>
    <w:p w:rsidR="00A15B70" w:rsidRPr="00D440DB" w:rsidRDefault="00A15B70" w:rsidP="00A15B70">
      <w:pPr>
        <w:numPr>
          <w:ilvl w:val="1"/>
          <w:numId w:val="2"/>
        </w:numPr>
        <w:ind w:hanging="580"/>
        <w:jc w:val="both"/>
        <w:rPr>
          <w:sz w:val="22"/>
          <w:lang w:val="es-ES"/>
        </w:rPr>
      </w:pPr>
      <w:r>
        <w:rPr>
          <w:sz w:val="22"/>
          <w:lang w:val="es-ES"/>
        </w:rPr>
        <w:lastRenderedPageBreak/>
        <w:t xml:space="preserve">Ota, Japan – </w:t>
      </w:r>
      <w:r w:rsidR="0058078B">
        <w:rPr>
          <w:sz w:val="22"/>
          <w:lang w:val="es-ES"/>
        </w:rPr>
        <w:t>Tomoko Serizawa reported that Ota would like to know our traveling dates.</w:t>
      </w:r>
    </w:p>
    <w:p w:rsidR="00A15B70" w:rsidRDefault="00A15B70" w:rsidP="002B33D6">
      <w:pPr>
        <w:numPr>
          <w:ilvl w:val="1"/>
          <w:numId w:val="2"/>
        </w:numPr>
        <w:ind w:hanging="580"/>
        <w:jc w:val="both"/>
        <w:rPr>
          <w:sz w:val="22"/>
        </w:rPr>
      </w:pPr>
      <w:r w:rsidRPr="00165BC8">
        <w:rPr>
          <w:sz w:val="22"/>
        </w:rPr>
        <w:t xml:space="preserve">SCI So Cal Chapter – </w:t>
      </w:r>
      <w:r w:rsidR="0058078B">
        <w:rPr>
          <w:sz w:val="22"/>
        </w:rPr>
        <w:t>We will have more information on the International Leadership Conference at our next meeting</w:t>
      </w:r>
    </w:p>
    <w:p w:rsidR="00165BC8" w:rsidRPr="00165BC8" w:rsidRDefault="00165BC8" w:rsidP="00165BC8">
      <w:pPr>
        <w:jc w:val="both"/>
        <w:rPr>
          <w:sz w:val="22"/>
        </w:rPr>
      </w:pPr>
    </w:p>
    <w:p w:rsidR="00F434BB" w:rsidRPr="0058078B" w:rsidRDefault="0068790C" w:rsidP="00F434BB">
      <w:pPr>
        <w:numPr>
          <w:ilvl w:val="0"/>
          <w:numId w:val="2"/>
        </w:numPr>
        <w:ind w:hanging="580"/>
        <w:jc w:val="both"/>
        <w:rPr>
          <w:sz w:val="22"/>
        </w:rPr>
      </w:pPr>
      <w:r w:rsidRPr="0058078B">
        <w:rPr>
          <w:sz w:val="22"/>
        </w:rPr>
        <w:t>Topics for Future Agenda</w:t>
      </w:r>
      <w:r w:rsidR="0058078B">
        <w:rPr>
          <w:sz w:val="22"/>
        </w:rPr>
        <w:t xml:space="preserve"> include: Fundraising, Membership, Botswana relations</w:t>
      </w:r>
    </w:p>
    <w:p w:rsidR="0068790C" w:rsidRPr="00F7172D" w:rsidRDefault="0068790C" w:rsidP="00CC0EB2">
      <w:pPr>
        <w:ind w:left="360" w:hanging="580"/>
        <w:jc w:val="both"/>
        <w:rPr>
          <w:sz w:val="22"/>
        </w:rPr>
      </w:pPr>
    </w:p>
    <w:p w:rsidR="0068790C" w:rsidRPr="00F7172D" w:rsidRDefault="0068790C" w:rsidP="00CC0EB2">
      <w:pPr>
        <w:numPr>
          <w:ilvl w:val="0"/>
          <w:numId w:val="2"/>
        </w:numPr>
        <w:ind w:hanging="580"/>
        <w:jc w:val="both"/>
        <w:rPr>
          <w:sz w:val="22"/>
        </w:rPr>
      </w:pPr>
      <w:r w:rsidRPr="00F7172D">
        <w:rPr>
          <w:sz w:val="22"/>
        </w:rPr>
        <w:t>Mark Your Calendar</w:t>
      </w:r>
    </w:p>
    <w:p w:rsidR="002B4625" w:rsidRPr="00A136C5" w:rsidRDefault="00545EA2" w:rsidP="00A136C5">
      <w:pPr>
        <w:pStyle w:val="ListParagraph"/>
        <w:numPr>
          <w:ilvl w:val="1"/>
          <w:numId w:val="2"/>
        </w:numPr>
        <w:ind w:hanging="580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February 3</w:t>
      </w:r>
      <w:r w:rsidR="00A136C5">
        <w:rPr>
          <w:rFonts w:eastAsia="Arial" w:cs="Arial"/>
          <w:sz w:val="22"/>
          <w:szCs w:val="22"/>
        </w:rPr>
        <w:t>, 2020 Monthly meeting</w:t>
      </w:r>
      <w:r w:rsidR="0045683D">
        <w:rPr>
          <w:rFonts w:eastAsia="Arial" w:cs="Arial"/>
          <w:sz w:val="22"/>
          <w:szCs w:val="22"/>
        </w:rPr>
        <w:t>, Buena Vista Library</w:t>
      </w:r>
    </w:p>
    <w:p w:rsidR="0068790C" w:rsidRDefault="0068790C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790C" w:rsidRDefault="0045683D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Motion for adjou</w:t>
      </w:r>
      <w:r w:rsidR="00545EA2">
        <w:rPr>
          <w:sz w:val="22"/>
        </w:rPr>
        <w:t>rnment made by Nicole Reardon second by Anne Flores</w:t>
      </w:r>
      <w:r>
        <w:rPr>
          <w:sz w:val="22"/>
        </w:rPr>
        <w:t xml:space="preserve">. Motion passed unanimously.  </w:t>
      </w:r>
      <w:r w:rsidR="00A34467">
        <w:rPr>
          <w:sz w:val="22"/>
        </w:rPr>
        <w:t>Meeting a</w:t>
      </w:r>
      <w:r w:rsidR="0068790C">
        <w:rPr>
          <w:sz w:val="22"/>
        </w:rPr>
        <w:t>djourn</w:t>
      </w:r>
      <w:r w:rsidR="00A34467">
        <w:rPr>
          <w:sz w:val="22"/>
        </w:rPr>
        <w:t>e</w:t>
      </w:r>
      <w:r w:rsidR="00545EA2">
        <w:rPr>
          <w:sz w:val="22"/>
        </w:rPr>
        <w:t>d at 7:25</w:t>
      </w:r>
      <w:r w:rsidR="00A34467">
        <w:rPr>
          <w:sz w:val="22"/>
        </w:rPr>
        <w:t xml:space="preserve"> p.m. </w:t>
      </w:r>
      <w:r w:rsidR="0068790C">
        <w:rPr>
          <w:sz w:val="22"/>
        </w:rPr>
        <w:tab/>
      </w:r>
      <w:r w:rsidR="0068790C">
        <w:rPr>
          <w:sz w:val="22"/>
        </w:rPr>
        <w:tab/>
      </w:r>
      <w:r w:rsidR="0068790C">
        <w:rPr>
          <w:sz w:val="22"/>
        </w:rPr>
        <w:tab/>
      </w:r>
      <w:r w:rsidR="0068790C">
        <w:rPr>
          <w:sz w:val="22"/>
        </w:rPr>
        <w:tab/>
      </w:r>
      <w:r w:rsidR="0068790C">
        <w:rPr>
          <w:sz w:val="22"/>
        </w:rPr>
        <w:tab/>
      </w:r>
      <w:r w:rsidR="0068790C">
        <w:rPr>
          <w:sz w:val="22"/>
        </w:rPr>
        <w:tab/>
        <w:t xml:space="preserve">   </w:t>
      </w:r>
    </w:p>
    <w:p w:rsidR="0068790C" w:rsidRDefault="0068790C">
      <w:pPr>
        <w:ind w:left="64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68790C" w:rsidRDefault="0068790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</w:p>
    <w:p w:rsidR="0068790C" w:rsidRDefault="0068790C" w:rsidP="00982939">
      <w:pPr>
        <w:jc w:val="both"/>
        <w:rPr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175B3A">
        <w:rPr>
          <w:sz w:val="20"/>
          <w:szCs w:val="20"/>
        </w:rPr>
        <w:t xml:space="preserve">  </w:t>
      </w:r>
    </w:p>
    <w:sectPr w:rsidR="0068790C" w:rsidSect="0068790C">
      <w:pgSz w:w="12240" w:h="15840"/>
      <w:pgMar w:top="450" w:right="1008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62" w:rsidRDefault="004A2162">
      <w:r>
        <w:separator/>
      </w:r>
    </w:p>
  </w:endnote>
  <w:endnote w:type="continuationSeparator" w:id="0">
    <w:p w:rsidR="004A2162" w:rsidRDefault="004A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62" w:rsidRDefault="004A2162">
      <w:r>
        <w:separator/>
      </w:r>
    </w:p>
  </w:footnote>
  <w:footnote w:type="continuationSeparator" w:id="0">
    <w:p w:rsidR="004A2162" w:rsidRDefault="004A2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501"/>
    <w:multiLevelType w:val="hybridMultilevel"/>
    <w:tmpl w:val="95649A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651C9E"/>
    <w:multiLevelType w:val="hybridMultilevel"/>
    <w:tmpl w:val="FC947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2214A"/>
    <w:multiLevelType w:val="hybridMultilevel"/>
    <w:tmpl w:val="7C38DBAA"/>
    <w:lvl w:ilvl="0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 w15:restartNumberingAfterBreak="0">
    <w:nsid w:val="0DD43FF6"/>
    <w:multiLevelType w:val="hybridMultilevel"/>
    <w:tmpl w:val="F19225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A2C4E5C"/>
    <w:multiLevelType w:val="hybridMultilevel"/>
    <w:tmpl w:val="D25E0F98"/>
    <w:lvl w:ilvl="0" w:tplc="B7C0C164">
      <w:start w:val="1"/>
      <w:numFmt w:val="upperLetter"/>
      <w:lvlText w:val="%1."/>
      <w:lvlJc w:val="left"/>
      <w:pPr>
        <w:ind w:left="720" w:hanging="360"/>
      </w:pPr>
    </w:lvl>
    <w:lvl w:ilvl="1" w:tplc="BBA8B84E">
      <w:start w:val="1"/>
      <w:numFmt w:val="upperLetter"/>
      <w:lvlText w:val="%2."/>
      <w:lvlJc w:val="left"/>
      <w:pPr>
        <w:ind w:left="1440" w:hanging="360"/>
      </w:pPr>
    </w:lvl>
    <w:lvl w:ilvl="2" w:tplc="12EC58F2">
      <w:start w:val="1"/>
      <w:numFmt w:val="lowerRoman"/>
      <w:lvlText w:val="%3."/>
      <w:lvlJc w:val="right"/>
      <w:pPr>
        <w:ind w:left="2160" w:hanging="180"/>
      </w:pPr>
    </w:lvl>
    <w:lvl w:ilvl="3" w:tplc="C7EAEC3C">
      <w:start w:val="1"/>
      <w:numFmt w:val="decimal"/>
      <w:lvlText w:val="%4."/>
      <w:lvlJc w:val="left"/>
      <w:pPr>
        <w:ind w:left="2880" w:hanging="360"/>
      </w:pPr>
    </w:lvl>
    <w:lvl w:ilvl="4" w:tplc="7772B50E">
      <w:start w:val="1"/>
      <w:numFmt w:val="lowerLetter"/>
      <w:lvlText w:val="%5."/>
      <w:lvlJc w:val="left"/>
      <w:pPr>
        <w:ind w:left="3600" w:hanging="360"/>
      </w:pPr>
    </w:lvl>
    <w:lvl w:ilvl="5" w:tplc="4D5C5714">
      <w:start w:val="1"/>
      <w:numFmt w:val="lowerRoman"/>
      <w:lvlText w:val="%6."/>
      <w:lvlJc w:val="right"/>
      <w:pPr>
        <w:ind w:left="4320" w:hanging="180"/>
      </w:pPr>
    </w:lvl>
    <w:lvl w:ilvl="6" w:tplc="356E48D6">
      <w:start w:val="1"/>
      <w:numFmt w:val="decimal"/>
      <w:lvlText w:val="%7."/>
      <w:lvlJc w:val="left"/>
      <w:pPr>
        <w:ind w:left="5040" w:hanging="360"/>
      </w:pPr>
    </w:lvl>
    <w:lvl w:ilvl="7" w:tplc="8962D7A2">
      <w:start w:val="1"/>
      <w:numFmt w:val="lowerLetter"/>
      <w:lvlText w:val="%8."/>
      <w:lvlJc w:val="left"/>
      <w:pPr>
        <w:ind w:left="5760" w:hanging="360"/>
      </w:pPr>
    </w:lvl>
    <w:lvl w:ilvl="8" w:tplc="F3E2C27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60B7B"/>
    <w:multiLevelType w:val="hybridMultilevel"/>
    <w:tmpl w:val="AACA79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EB91D95"/>
    <w:multiLevelType w:val="hybridMultilevel"/>
    <w:tmpl w:val="0832C07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BC40B1B"/>
    <w:multiLevelType w:val="hybridMultilevel"/>
    <w:tmpl w:val="1E506B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CED1C85"/>
    <w:multiLevelType w:val="hybridMultilevel"/>
    <w:tmpl w:val="A0FA39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DCD3291"/>
    <w:multiLevelType w:val="hybridMultilevel"/>
    <w:tmpl w:val="51FE12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2C3745F"/>
    <w:multiLevelType w:val="hybridMultilevel"/>
    <w:tmpl w:val="80A265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00924EF"/>
    <w:multiLevelType w:val="hybridMultilevel"/>
    <w:tmpl w:val="F98C3D16"/>
    <w:lvl w:ilvl="0" w:tplc="CAE07D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89E626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2" w:tplc="04090003">
      <w:start w:val="1"/>
      <w:numFmt w:val="bullet"/>
      <w:lvlText w:val="o"/>
      <w:lvlJc w:val="left"/>
      <w:pPr>
        <w:tabs>
          <w:tab w:val="num" w:pos="2052"/>
        </w:tabs>
        <w:ind w:left="2052" w:hanging="72"/>
      </w:pPr>
      <w:rPr>
        <w:rFonts w:ascii="Courier New" w:hAnsi="Courier New" w:cs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4DE96">
      <w:start w:val="818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25E5F"/>
    <w:multiLevelType w:val="hybridMultilevel"/>
    <w:tmpl w:val="5F2C9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8695576"/>
    <w:multiLevelType w:val="hybridMultilevel"/>
    <w:tmpl w:val="B89CB10C"/>
    <w:lvl w:ilvl="0" w:tplc="04090001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</w:abstractNum>
  <w:abstractNum w:abstractNumId="14" w15:restartNumberingAfterBreak="0">
    <w:nsid w:val="699F350F"/>
    <w:multiLevelType w:val="hybridMultilevel"/>
    <w:tmpl w:val="ACB29E8E"/>
    <w:lvl w:ilvl="0" w:tplc="CAE07D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1697A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2" w:tplc="04090003">
      <w:start w:val="1"/>
      <w:numFmt w:val="bullet"/>
      <w:lvlText w:val="o"/>
      <w:lvlJc w:val="left"/>
      <w:pPr>
        <w:tabs>
          <w:tab w:val="num" w:pos="2052"/>
        </w:tabs>
        <w:ind w:left="2052" w:hanging="72"/>
      </w:pPr>
      <w:rPr>
        <w:rFonts w:ascii="Courier New" w:hAnsi="Courier New" w:cs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4DE96">
      <w:start w:val="818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D65716"/>
    <w:multiLevelType w:val="hybridMultilevel"/>
    <w:tmpl w:val="77B603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12"/>
  </w:num>
  <w:num w:numId="8">
    <w:abstractNumId w:val="13"/>
  </w:num>
  <w:num w:numId="9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15"/>
  </w:num>
  <w:num w:numId="13">
    <w:abstractNumId w:val="10"/>
  </w:num>
  <w:num w:numId="14">
    <w:abstractNumId w:val="14"/>
  </w:num>
  <w:num w:numId="15">
    <w:abstractNumId w:val="3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A3"/>
    <w:rsid w:val="000057C0"/>
    <w:rsid w:val="00010F17"/>
    <w:rsid w:val="000154B9"/>
    <w:rsid w:val="00024384"/>
    <w:rsid w:val="000244CB"/>
    <w:rsid w:val="00043F30"/>
    <w:rsid w:val="00050DE5"/>
    <w:rsid w:val="00060C1F"/>
    <w:rsid w:val="00065196"/>
    <w:rsid w:val="00070F8C"/>
    <w:rsid w:val="00074C4B"/>
    <w:rsid w:val="000860C5"/>
    <w:rsid w:val="000B398B"/>
    <w:rsid w:val="000B4A3D"/>
    <w:rsid w:val="000C136E"/>
    <w:rsid w:val="000D2896"/>
    <w:rsid w:val="000E0308"/>
    <w:rsid w:val="000F262E"/>
    <w:rsid w:val="000F6FCC"/>
    <w:rsid w:val="00101F02"/>
    <w:rsid w:val="00125C13"/>
    <w:rsid w:val="00133B98"/>
    <w:rsid w:val="001352BE"/>
    <w:rsid w:val="001438E0"/>
    <w:rsid w:val="00165BC8"/>
    <w:rsid w:val="00175B3A"/>
    <w:rsid w:val="0018573E"/>
    <w:rsid w:val="001B0128"/>
    <w:rsid w:val="001B1906"/>
    <w:rsid w:val="001C36A3"/>
    <w:rsid w:val="001D4320"/>
    <w:rsid w:val="001E4B5F"/>
    <w:rsid w:val="002015A7"/>
    <w:rsid w:val="00212676"/>
    <w:rsid w:val="00224B93"/>
    <w:rsid w:val="00232155"/>
    <w:rsid w:val="00252112"/>
    <w:rsid w:val="00270612"/>
    <w:rsid w:val="00270F85"/>
    <w:rsid w:val="002746C3"/>
    <w:rsid w:val="00275F42"/>
    <w:rsid w:val="00282242"/>
    <w:rsid w:val="00295F81"/>
    <w:rsid w:val="002B4625"/>
    <w:rsid w:val="002D571D"/>
    <w:rsid w:val="002D7CD0"/>
    <w:rsid w:val="003001B2"/>
    <w:rsid w:val="00310ACA"/>
    <w:rsid w:val="003163C7"/>
    <w:rsid w:val="00332908"/>
    <w:rsid w:val="003514BB"/>
    <w:rsid w:val="0035593F"/>
    <w:rsid w:val="00355CB3"/>
    <w:rsid w:val="003718CE"/>
    <w:rsid w:val="00375BE4"/>
    <w:rsid w:val="0039007F"/>
    <w:rsid w:val="00394305"/>
    <w:rsid w:val="00395F38"/>
    <w:rsid w:val="003A0C75"/>
    <w:rsid w:val="003A372E"/>
    <w:rsid w:val="003B1D05"/>
    <w:rsid w:val="003D2264"/>
    <w:rsid w:val="003E35EB"/>
    <w:rsid w:val="0040517F"/>
    <w:rsid w:val="00434679"/>
    <w:rsid w:val="0045683D"/>
    <w:rsid w:val="00457A04"/>
    <w:rsid w:val="00480737"/>
    <w:rsid w:val="004868B3"/>
    <w:rsid w:val="0048709C"/>
    <w:rsid w:val="00495A17"/>
    <w:rsid w:val="004A2162"/>
    <w:rsid w:val="004A6C19"/>
    <w:rsid w:val="004D282D"/>
    <w:rsid w:val="004D4D4A"/>
    <w:rsid w:val="004F3ADB"/>
    <w:rsid w:val="00500B36"/>
    <w:rsid w:val="00502296"/>
    <w:rsid w:val="005154A8"/>
    <w:rsid w:val="00516402"/>
    <w:rsid w:val="00545EA2"/>
    <w:rsid w:val="00565551"/>
    <w:rsid w:val="00576981"/>
    <w:rsid w:val="0058078B"/>
    <w:rsid w:val="00592206"/>
    <w:rsid w:val="00594C54"/>
    <w:rsid w:val="005A51E7"/>
    <w:rsid w:val="005B3D30"/>
    <w:rsid w:val="005B6E7C"/>
    <w:rsid w:val="005C4F52"/>
    <w:rsid w:val="005E7DE5"/>
    <w:rsid w:val="005F0529"/>
    <w:rsid w:val="005F5D69"/>
    <w:rsid w:val="00622DE0"/>
    <w:rsid w:val="00636062"/>
    <w:rsid w:val="00661C56"/>
    <w:rsid w:val="00670487"/>
    <w:rsid w:val="006837EF"/>
    <w:rsid w:val="0068790C"/>
    <w:rsid w:val="00690132"/>
    <w:rsid w:val="00690BFF"/>
    <w:rsid w:val="0069276C"/>
    <w:rsid w:val="006A236F"/>
    <w:rsid w:val="006A4C16"/>
    <w:rsid w:val="006E2AC0"/>
    <w:rsid w:val="006E5DD7"/>
    <w:rsid w:val="006F6D41"/>
    <w:rsid w:val="006F70FC"/>
    <w:rsid w:val="00713D92"/>
    <w:rsid w:val="00715349"/>
    <w:rsid w:val="007349FF"/>
    <w:rsid w:val="00734D80"/>
    <w:rsid w:val="00747EB3"/>
    <w:rsid w:val="00751840"/>
    <w:rsid w:val="0076562B"/>
    <w:rsid w:val="00782196"/>
    <w:rsid w:val="0078465D"/>
    <w:rsid w:val="00790830"/>
    <w:rsid w:val="00791C70"/>
    <w:rsid w:val="007955E9"/>
    <w:rsid w:val="007975E5"/>
    <w:rsid w:val="00797761"/>
    <w:rsid w:val="007A54D9"/>
    <w:rsid w:val="007A66A9"/>
    <w:rsid w:val="007B1C70"/>
    <w:rsid w:val="007B2B27"/>
    <w:rsid w:val="007B61E1"/>
    <w:rsid w:val="007D35CC"/>
    <w:rsid w:val="007D42FB"/>
    <w:rsid w:val="007E401A"/>
    <w:rsid w:val="00814A77"/>
    <w:rsid w:val="00817307"/>
    <w:rsid w:val="00885F7C"/>
    <w:rsid w:val="008A0E50"/>
    <w:rsid w:val="008E182A"/>
    <w:rsid w:val="008F5B18"/>
    <w:rsid w:val="00913972"/>
    <w:rsid w:val="00915F79"/>
    <w:rsid w:val="00924A67"/>
    <w:rsid w:val="00933748"/>
    <w:rsid w:val="00950B80"/>
    <w:rsid w:val="0095223A"/>
    <w:rsid w:val="00957A07"/>
    <w:rsid w:val="00975D26"/>
    <w:rsid w:val="009823F2"/>
    <w:rsid w:val="00982939"/>
    <w:rsid w:val="0098482F"/>
    <w:rsid w:val="00987A11"/>
    <w:rsid w:val="0099530E"/>
    <w:rsid w:val="009A5846"/>
    <w:rsid w:val="009B2AEA"/>
    <w:rsid w:val="009F5F51"/>
    <w:rsid w:val="00A00F9F"/>
    <w:rsid w:val="00A136C5"/>
    <w:rsid w:val="00A15B70"/>
    <w:rsid w:val="00A20A83"/>
    <w:rsid w:val="00A20B96"/>
    <w:rsid w:val="00A21BDB"/>
    <w:rsid w:val="00A246D6"/>
    <w:rsid w:val="00A26D4C"/>
    <w:rsid w:val="00A317CA"/>
    <w:rsid w:val="00A3193A"/>
    <w:rsid w:val="00A34467"/>
    <w:rsid w:val="00A53CDC"/>
    <w:rsid w:val="00A56EA9"/>
    <w:rsid w:val="00A731EF"/>
    <w:rsid w:val="00A95645"/>
    <w:rsid w:val="00AA2B37"/>
    <w:rsid w:val="00AB524F"/>
    <w:rsid w:val="00AC38E5"/>
    <w:rsid w:val="00AC6E59"/>
    <w:rsid w:val="00AD55B2"/>
    <w:rsid w:val="00AE11F8"/>
    <w:rsid w:val="00B01724"/>
    <w:rsid w:val="00B30A37"/>
    <w:rsid w:val="00B3297F"/>
    <w:rsid w:val="00B32D90"/>
    <w:rsid w:val="00B3349F"/>
    <w:rsid w:val="00B36FB0"/>
    <w:rsid w:val="00B51ED4"/>
    <w:rsid w:val="00B557AE"/>
    <w:rsid w:val="00B62DB2"/>
    <w:rsid w:val="00B651AE"/>
    <w:rsid w:val="00B7433C"/>
    <w:rsid w:val="00B90DB3"/>
    <w:rsid w:val="00BB7B8D"/>
    <w:rsid w:val="00BC58BB"/>
    <w:rsid w:val="00BD0F70"/>
    <w:rsid w:val="00BD2356"/>
    <w:rsid w:val="00BE2EBC"/>
    <w:rsid w:val="00BF31D8"/>
    <w:rsid w:val="00C020A5"/>
    <w:rsid w:val="00C12BB9"/>
    <w:rsid w:val="00C209EB"/>
    <w:rsid w:val="00C22529"/>
    <w:rsid w:val="00C24DDD"/>
    <w:rsid w:val="00C40A80"/>
    <w:rsid w:val="00C5152F"/>
    <w:rsid w:val="00C55968"/>
    <w:rsid w:val="00C74A96"/>
    <w:rsid w:val="00CA258F"/>
    <w:rsid w:val="00CC0AFD"/>
    <w:rsid w:val="00CC0EB2"/>
    <w:rsid w:val="00CD45E0"/>
    <w:rsid w:val="00CE65F5"/>
    <w:rsid w:val="00CF1B56"/>
    <w:rsid w:val="00D1598A"/>
    <w:rsid w:val="00D27FCF"/>
    <w:rsid w:val="00D332B2"/>
    <w:rsid w:val="00D504E4"/>
    <w:rsid w:val="00D60E7D"/>
    <w:rsid w:val="00D72FE8"/>
    <w:rsid w:val="00D8062E"/>
    <w:rsid w:val="00D84EAD"/>
    <w:rsid w:val="00DB19E8"/>
    <w:rsid w:val="00DC4494"/>
    <w:rsid w:val="00DD2042"/>
    <w:rsid w:val="00DF3703"/>
    <w:rsid w:val="00E07F45"/>
    <w:rsid w:val="00E111F4"/>
    <w:rsid w:val="00E120E9"/>
    <w:rsid w:val="00E2547C"/>
    <w:rsid w:val="00E36A5D"/>
    <w:rsid w:val="00E42882"/>
    <w:rsid w:val="00E76227"/>
    <w:rsid w:val="00E814EB"/>
    <w:rsid w:val="00E818AC"/>
    <w:rsid w:val="00EF277C"/>
    <w:rsid w:val="00F0188B"/>
    <w:rsid w:val="00F10510"/>
    <w:rsid w:val="00F24BE5"/>
    <w:rsid w:val="00F2773F"/>
    <w:rsid w:val="00F434BB"/>
    <w:rsid w:val="00F450D3"/>
    <w:rsid w:val="00F50E99"/>
    <w:rsid w:val="00F53C98"/>
    <w:rsid w:val="00F66112"/>
    <w:rsid w:val="00F709CD"/>
    <w:rsid w:val="00F70E71"/>
    <w:rsid w:val="00F71589"/>
    <w:rsid w:val="00F7172D"/>
    <w:rsid w:val="00F717C1"/>
    <w:rsid w:val="00F72492"/>
    <w:rsid w:val="00FC4114"/>
    <w:rsid w:val="00FF5C7A"/>
    <w:rsid w:val="00FF72C2"/>
    <w:rsid w:val="669DA496"/>
    <w:rsid w:val="6938263D"/>
    <w:rsid w:val="6F41138A"/>
    <w:rsid w:val="709B8A86"/>
    <w:rsid w:val="752DB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7E6E7A"/>
  <w15:docId w15:val="{481BC0ED-EBD8-473E-AA64-398035BA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B9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33B98"/>
    <w:rPr>
      <w:rFonts w:ascii="Times New Roman" w:hAnsi="Times New Roman"/>
      <w:sz w:val="28"/>
      <w:szCs w:val="20"/>
      <w:vertAlign w:val="superscript"/>
    </w:rPr>
  </w:style>
  <w:style w:type="paragraph" w:customStyle="1" w:styleId="ColorfulList-Accent11">
    <w:name w:val="Colorful List - Accent 11"/>
    <w:basedOn w:val="Normal"/>
    <w:qFormat/>
    <w:rsid w:val="00133B98"/>
    <w:pPr>
      <w:ind w:left="720"/>
    </w:pPr>
  </w:style>
  <w:style w:type="paragraph" w:styleId="Header">
    <w:name w:val="header"/>
    <w:basedOn w:val="Normal"/>
    <w:semiHidden/>
    <w:unhideWhenUsed/>
    <w:rsid w:val="00133B98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133B98"/>
    <w:rPr>
      <w:rFonts w:ascii="Arial" w:hAnsi="Arial"/>
      <w:sz w:val="24"/>
      <w:szCs w:val="24"/>
    </w:rPr>
  </w:style>
  <w:style w:type="paragraph" w:styleId="Footer">
    <w:name w:val="footer"/>
    <w:basedOn w:val="Normal"/>
    <w:semiHidden/>
    <w:unhideWhenUsed/>
    <w:rsid w:val="00133B98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133B98"/>
    <w:rPr>
      <w:rFonts w:ascii="Arial" w:hAnsi="Arial"/>
      <w:sz w:val="24"/>
      <w:szCs w:val="24"/>
    </w:rPr>
  </w:style>
  <w:style w:type="paragraph" w:customStyle="1" w:styleId="MediumGrid1-Accent21">
    <w:name w:val="Medium Grid 1 - Accent 21"/>
    <w:basedOn w:val="Normal"/>
    <w:qFormat/>
    <w:rsid w:val="00133B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E0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4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BURBANK SISTER CITY COMMITTEE</vt:lpstr>
    </vt:vector>
  </TitlesOfParts>
  <Company>City of Burbank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BURBANK SISTER CITY COMMITTEE</dc:title>
  <dc:creator>City of Burbank</dc:creator>
  <cp:lastModifiedBy>Avetisyan, Susie</cp:lastModifiedBy>
  <cp:revision>2</cp:revision>
  <cp:lastPrinted>2019-12-31T17:53:00Z</cp:lastPrinted>
  <dcterms:created xsi:type="dcterms:W3CDTF">2020-01-31T18:20:00Z</dcterms:created>
  <dcterms:modified xsi:type="dcterms:W3CDTF">2020-01-31T18:20:00Z</dcterms:modified>
</cp:coreProperties>
</file>